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別記第１号様式（地域建設業経営強化融資制度）</w:t>
      </w:r>
    </w:p>
    <w:p w:rsidR="00FC2544" w:rsidRPr="00FC2544" w:rsidRDefault="00FC2544" w:rsidP="00FC2544">
      <w:pPr>
        <w:autoSpaceDE w:val="0"/>
        <w:autoSpaceDN w:val="0"/>
        <w:adjustRightInd w:val="0"/>
        <w:jc w:val="center"/>
        <w:rPr>
          <w:rFonts w:ascii="ＭＳ ゴシック" w:eastAsia="ＭＳ ゴシック" w:hAnsi="ＭＳ ゴシック" w:cs="MS-Gothic"/>
          <w:kern w:val="0"/>
          <w:sz w:val="28"/>
          <w:szCs w:val="28"/>
        </w:rPr>
      </w:pPr>
      <w:r w:rsidRPr="00FC2544">
        <w:rPr>
          <w:rFonts w:ascii="ＭＳ ゴシック" w:eastAsia="ＭＳ ゴシック" w:hAnsi="ＭＳ ゴシック" w:cs="MS-Gothic" w:hint="eastAsia"/>
          <w:kern w:val="0"/>
          <w:sz w:val="28"/>
          <w:szCs w:val="28"/>
        </w:rPr>
        <w:t>債権譲渡承諾依頼書</w:t>
      </w:r>
    </w:p>
    <w:p w:rsidR="00BA1083" w:rsidRPr="00FC2544" w:rsidRDefault="00BA1083" w:rsidP="00BA1083">
      <w:pPr>
        <w:wordWrap w:val="0"/>
        <w:autoSpaceDE w:val="0"/>
        <w:autoSpaceDN w:val="0"/>
        <w:adjustRightInd w:val="0"/>
        <w:jc w:val="righ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r>
        <w:rPr>
          <w:rFonts w:ascii="ＭＳ ゴシック" w:eastAsia="ＭＳ ゴシック" w:hAnsi="ＭＳ ゴシック" w:cs="MS-Gothic" w:hint="eastAsia"/>
          <w:kern w:val="0"/>
          <w:szCs w:val="21"/>
        </w:rPr>
        <w:t xml:space="preserve">　</w:t>
      </w:r>
    </w:p>
    <w:p w:rsidR="00FC2544" w:rsidRPr="00FC2544" w:rsidRDefault="00FC2544" w:rsidP="00BA1083">
      <w:pPr>
        <w:autoSpaceDE w:val="0"/>
        <w:autoSpaceDN w:val="0"/>
        <w:adjustRightInd w:val="0"/>
        <w:ind w:firstLineChars="100" w:firstLine="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 xml:space="preserve">公益財団法人北海道農業公社　</w:t>
      </w:r>
      <w:r w:rsidRPr="00FC2544">
        <w:rPr>
          <w:rFonts w:ascii="ＭＳ ゴシック" w:eastAsia="ＭＳ ゴシック" w:hAnsi="ＭＳ ゴシック" w:cs="MS-Gothic" w:hint="eastAsia"/>
          <w:kern w:val="0"/>
          <w:szCs w:val="21"/>
        </w:rPr>
        <w:t>様</w:t>
      </w:r>
    </w:p>
    <w:p w:rsidR="00FC2544" w:rsidRPr="00FC2544" w:rsidRDefault="00FC2544" w:rsidP="00FC2544">
      <w:pPr>
        <w:autoSpaceDE w:val="0"/>
        <w:autoSpaceDN w:val="0"/>
        <w:adjustRightInd w:val="0"/>
        <w:ind w:firstLineChars="1890" w:firstLine="396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請負人</w:t>
      </w:r>
    </w:p>
    <w:p w:rsidR="00FC2544" w:rsidRPr="00FC2544" w:rsidRDefault="00FC2544" w:rsidP="00FC2544">
      <w:pPr>
        <w:autoSpaceDE w:val="0"/>
        <w:autoSpaceDN w:val="0"/>
        <w:adjustRightInd w:val="0"/>
        <w:ind w:firstLineChars="1890" w:firstLine="396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譲渡人</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所</w:t>
      </w:r>
    </w:p>
    <w:p w:rsidR="00FC2544" w:rsidRDefault="00FC2544" w:rsidP="00FC2544">
      <w:pPr>
        <w:autoSpaceDE w:val="0"/>
        <w:autoSpaceDN w:val="0"/>
        <w:adjustRightInd w:val="0"/>
        <w:ind w:firstLineChars="2290" w:firstLine="480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w:t>
      </w:r>
    </w:p>
    <w:p w:rsidR="00B47B61" w:rsidRPr="00FC2544" w:rsidRDefault="00B47B61" w:rsidP="00FC2544">
      <w:pPr>
        <w:autoSpaceDE w:val="0"/>
        <w:autoSpaceDN w:val="0"/>
        <w:adjustRightInd w:val="0"/>
        <w:ind w:firstLineChars="2290" w:firstLine="4809"/>
        <w:jc w:val="left"/>
        <w:rPr>
          <w:rFonts w:ascii="ＭＳ ゴシック" w:eastAsia="ＭＳ ゴシック" w:hAnsi="ＭＳ ゴシック" w:cs="MS-Gothic"/>
          <w:kern w:val="0"/>
          <w:szCs w:val="21"/>
        </w:rPr>
      </w:pPr>
    </w:p>
    <w:p w:rsidR="00FC2544" w:rsidRPr="00FC2544" w:rsidRDefault="00FC2544" w:rsidP="00FC2544">
      <w:pPr>
        <w:autoSpaceDE w:val="0"/>
        <w:autoSpaceDN w:val="0"/>
        <w:adjustRightInd w:val="0"/>
        <w:ind w:firstLineChars="1890" w:firstLine="396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譲受人</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所</w:t>
      </w:r>
    </w:p>
    <w:p w:rsidR="00FC2544" w:rsidRDefault="00FC2544" w:rsidP="00FC2544">
      <w:pPr>
        <w:autoSpaceDE w:val="0"/>
        <w:autoSpaceDN w:val="0"/>
        <w:adjustRightInd w:val="0"/>
        <w:ind w:firstLineChars="2290" w:firstLine="480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w:t>
      </w:r>
    </w:p>
    <w:p w:rsidR="00FC2544" w:rsidRPr="00FC2544" w:rsidRDefault="00FC2544" w:rsidP="00FC2544">
      <w:pPr>
        <w:autoSpaceDE w:val="0"/>
        <w:autoSpaceDN w:val="0"/>
        <w:adjustRightInd w:val="0"/>
        <w:ind w:firstLineChars="2290" w:firstLine="4809"/>
        <w:jc w:val="left"/>
        <w:rPr>
          <w:rFonts w:ascii="ＭＳ ゴシック" w:eastAsia="ＭＳ ゴシック" w:hAnsi="ＭＳ ゴシック" w:cs="MS-Gothic"/>
          <w:kern w:val="0"/>
          <w:szCs w:val="21"/>
        </w:rPr>
      </w:pPr>
    </w:p>
    <w:p w:rsidR="00FC2544" w:rsidRPr="00FC2544" w:rsidRDefault="00FC2544" w:rsidP="00FC2544">
      <w:pPr>
        <w:autoSpaceDE w:val="0"/>
        <w:autoSpaceDN w:val="0"/>
        <w:adjustRightInd w:val="0"/>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譲渡人</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（以下「甲」という。）と譲受人</w:t>
      </w:r>
      <w:r>
        <w:rPr>
          <w:rFonts w:ascii="ＭＳ ゴシック" w:eastAsia="ＭＳ ゴシック" w:hAnsi="ＭＳ ゴシック" w:cs="MS-Gothic" w:hint="eastAsia"/>
          <w:kern w:val="0"/>
          <w:szCs w:val="21"/>
        </w:rPr>
        <w:t xml:space="preserve">　　　　</w:t>
      </w:r>
      <w:r w:rsidR="00B47B61">
        <w:rPr>
          <w:rFonts w:ascii="ＭＳ ゴシック" w:eastAsia="ＭＳ ゴシック" w:hAnsi="ＭＳ ゴシック" w:cs="MS-Gothic" w:hint="eastAsia"/>
          <w:kern w:val="0"/>
          <w:szCs w:val="21"/>
        </w:rPr>
        <w:t xml:space="preserve">　</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以下「乙」という。）間で締結の</w:t>
      </w:r>
      <w:r w:rsidR="00BA1083">
        <w:rPr>
          <w:rFonts w:ascii="ＭＳ ゴシック" w:eastAsia="ＭＳ ゴシック" w:hAnsi="ＭＳ ゴシック" w:cs="MS-Gothic" w:hint="eastAsia"/>
          <w:kern w:val="0"/>
          <w:szCs w:val="21"/>
        </w:rPr>
        <w:t xml:space="preserve">令和　</w:t>
      </w:r>
      <w:r w:rsidR="00BA1083" w:rsidRPr="00FC2544">
        <w:rPr>
          <w:rFonts w:ascii="ＭＳ ゴシック" w:eastAsia="ＭＳ ゴシック" w:hAnsi="ＭＳ ゴシック" w:cs="MS-Gothic" w:hint="eastAsia"/>
          <w:kern w:val="0"/>
          <w:szCs w:val="21"/>
        </w:rPr>
        <w:t>年</w:t>
      </w:r>
      <w:r w:rsidR="00BA1083">
        <w:rPr>
          <w:rFonts w:ascii="ＭＳ ゴシック" w:eastAsia="ＭＳ ゴシック" w:hAnsi="ＭＳ ゴシック" w:cs="MS-Gothic" w:hint="eastAsia"/>
          <w:kern w:val="0"/>
          <w:szCs w:val="21"/>
        </w:rPr>
        <w:t xml:space="preserve">　</w:t>
      </w:r>
      <w:r w:rsidR="00BA1083" w:rsidRPr="00FC2544">
        <w:rPr>
          <w:rFonts w:ascii="ＭＳ ゴシック" w:eastAsia="ＭＳ ゴシック" w:hAnsi="ＭＳ ゴシック" w:cs="MS-Gothic" w:hint="eastAsia"/>
          <w:kern w:val="0"/>
          <w:szCs w:val="21"/>
        </w:rPr>
        <w:t>月</w:t>
      </w:r>
      <w:r w:rsidR="00BA1083">
        <w:rPr>
          <w:rFonts w:ascii="ＭＳ ゴシック" w:eastAsia="ＭＳ ゴシック" w:hAnsi="ＭＳ ゴシック" w:cs="MS-Gothic" w:hint="eastAsia"/>
          <w:kern w:val="0"/>
          <w:szCs w:val="21"/>
        </w:rPr>
        <w:t xml:space="preserve">　</w:t>
      </w:r>
      <w:r w:rsidR="00BA1083" w:rsidRPr="00FC2544">
        <w:rPr>
          <w:rFonts w:ascii="ＭＳ ゴシック" w:eastAsia="ＭＳ ゴシック" w:hAnsi="ＭＳ ゴシック" w:cs="MS-Gothic" w:hint="eastAsia"/>
          <w:kern w:val="0"/>
          <w:szCs w:val="21"/>
        </w:rPr>
        <w:t>日</w:t>
      </w:r>
      <w:r w:rsidRPr="00FC2544">
        <w:rPr>
          <w:rFonts w:ascii="ＭＳ ゴシック" w:eastAsia="ＭＳ ゴシック" w:hAnsi="ＭＳ ゴシック" w:cs="MS-Gothic" w:hint="eastAsia"/>
          <w:kern w:val="0"/>
          <w:szCs w:val="21"/>
        </w:rPr>
        <w:t>付けの債権譲渡契約証書に基づき、甲は、甲が</w:t>
      </w:r>
      <w:r w:rsidR="00B47B61">
        <w:rPr>
          <w:rFonts w:ascii="ＭＳ ゴシック" w:eastAsia="ＭＳ ゴシック" w:hAnsi="ＭＳ ゴシック" w:cs="MS-Gothic" w:hint="eastAsia"/>
          <w:kern w:val="0"/>
          <w:szCs w:val="21"/>
        </w:rPr>
        <w:t>貴社</w:t>
      </w:r>
      <w:r w:rsidRPr="00FC2544">
        <w:rPr>
          <w:rFonts w:ascii="ＭＳ ゴシック" w:eastAsia="ＭＳ ゴシック" w:hAnsi="ＭＳ ゴシック" w:cs="MS-Gothic" w:hint="eastAsia"/>
          <w:kern w:val="0"/>
          <w:szCs w:val="21"/>
        </w:rPr>
        <w:t>に対して有する次の工事請負代金債権を、乙に譲渡することにつき、契約書第４条第１項ただし書の規定に基づく承諾をしてくださいますよう依頼いたします。</w:t>
      </w:r>
    </w:p>
    <w:p w:rsidR="00FC2544" w:rsidRPr="00FC2544" w:rsidRDefault="00FC2544" w:rsidP="00FC2544">
      <w:pPr>
        <w:autoSpaceDE w:val="0"/>
        <w:autoSpaceDN w:val="0"/>
        <w:adjustRightInd w:val="0"/>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乙においては、本譲渡債権を担保として、甲に対し当該工事の施工に必要な資金を融資するとともに、担保の余剰をもって保証事業会社が有する金融保証に係る求償権を担保するものとします。</w:t>
      </w:r>
    </w:p>
    <w:p w:rsidR="00FC2544" w:rsidRPr="00FC2544" w:rsidRDefault="00FC2544" w:rsidP="00FC2544">
      <w:pPr>
        <w:autoSpaceDE w:val="0"/>
        <w:autoSpaceDN w:val="0"/>
        <w:adjustRightInd w:val="0"/>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なお、契約書第</w:t>
      </w:r>
      <w:r w:rsidRPr="00FC2544">
        <w:rPr>
          <w:rFonts w:ascii="ＭＳ ゴシック" w:eastAsia="ＭＳ ゴシック" w:hAnsi="ＭＳ ゴシック" w:cs="MS-Gothic"/>
          <w:kern w:val="0"/>
          <w:szCs w:val="21"/>
        </w:rPr>
        <w:t>40</w:t>
      </w:r>
      <w:r w:rsidRPr="00FC2544">
        <w:rPr>
          <w:rFonts w:ascii="ＭＳ ゴシック" w:eastAsia="ＭＳ ゴシック" w:hAnsi="ＭＳ ゴシック" w:cs="MS-Gothic" w:hint="eastAsia"/>
          <w:kern w:val="0"/>
          <w:szCs w:val="21"/>
        </w:rPr>
        <w:t>条に規定する</w:t>
      </w:r>
      <w:r>
        <w:rPr>
          <w:rFonts w:ascii="ＭＳ ゴシック" w:eastAsia="ＭＳ ゴシック" w:hAnsi="ＭＳ ゴシック" w:cs="MS-Gothic" w:hint="eastAsia"/>
          <w:kern w:val="0"/>
          <w:szCs w:val="21"/>
        </w:rPr>
        <w:t>契約不適合</w:t>
      </w:r>
      <w:r w:rsidRPr="00FC2544">
        <w:rPr>
          <w:rFonts w:ascii="ＭＳ ゴシック" w:eastAsia="ＭＳ ゴシック" w:hAnsi="ＭＳ ゴシック" w:cs="MS-Gothic" w:hint="eastAsia"/>
          <w:kern w:val="0"/>
          <w:szCs w:val="21"/>
        </w:rPr>
        <w:t>責任は</w:t>
      </w:r>
      <w:r w:rsidR="00B87D35">
        <w:rPr>
          <w:rFonts w:ascii="ＭＳ ゴシック" w:eastAsia="ＭＳ ゴシック" w:hAnsi="ＭＳ ゴシック" w:cs="MS-Gothic" w:hint="eastAsia"/>
          <w:kern w:val="0"/>
          <w:szCs w:val="21"/>
        </w:rPr>
        <w:t>当然のことながら</w:t>
      </w:r>
      <w:r w:rsidRPr="00FC2544">
        <w:rPr>
          <w:rFonts w:ascii="ＭＳ ゴシック" w:eastAsia="ＭＳ ゴシック" w:hAnsi="ＭＳ ゴシック" w:cs="MS-Gothic" w:hint="eastAsia"/>
          <w:kern w:val="0"/>
          <w:szCs w:val="21"/>
        </w:rPr>
        <w:t>甲に留保されることを申し添えます。</w:t>
      </w:r>
    </w:p>
    <w:p w:rsidR="00FC2544" w:rsidRPr="00FC2544" w:rsidRDefault="00FC2544" w:rsidP="00FC2544">
      <w:pPr>
        <w:autoSpaceDE w:val="0"/>
        <w:autoSpaceDN w:val="0"/>
        <w:adjustRightInd w:val="0"/>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また、甲及び乙は契約書に定められた</w:t>
      </w:r>
      <w:r w:rsidR="00FE5157">
        <w:rPr>
          <w:rFonts w:ascii="ＭＳ ゴシック" w:eastAsia="ＭＳ ゴシック" w:hAnsi="ＭＳ ゴシック" w:cs="MS-Gothic" w:hint="eastAsia"/>
          <w:kern w:val="0"/>
          <w:szCs w:val="21"/>
        </w:rPr>
        <w:t>前金払及び</w:t>
      </w:r>
      <w:r w:rsidRPr="00FC2544">
        <w:rPr>
          <w:rFonts w:ascii="ＭＳ ゴシック" w:eastAsia="ＭＳ ゴシック" w:hAnsi="ＭＳ ゴシック" w:cs="MS-Gothic" w:hint="eastAsia"/>
          <w:kern w:val="0"/>
          <w:szCs w:val="21"/>
        </w:rPr>
        <w:t>部分払は、承諾以降は請求いたしません。</w:t>
      </w:r>
    </w:p>
    <w:p w:rsidR="00FC2544" w:rsidRPr="00FC2544" w:rsidRDefault="00FC2544" w:rsidP="00FC2544">
      <w:pPr>
        <w:autoSpaceDE w:val="0"/>
        <w:autoSpaceDN w:val="0"/>
        <w:adjustRightInd w:val="0"/>
        <w:jc w:val="center"/>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記</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１</w:t>
      </w:r>
      <w:r w:rsidRPr="00FC2544">
        <w:rPr>
          <w:rFonts w:ascii="ＭＳ ゴシック" w:eastAsia="ＭＳ ゴシック" w:hAnsi="ＭＳ ゴシック" w:cs="MS-Gothic"/>
          <w:kern w:val="0"/>
          <w:szCs w:val="21"/>
        </w:rPr>
        <w:t xml:space="preserve"> </w:t>
      </w:r>
      <w:r w:rsidRPr="003D3EA8">
        <w:rPr>
          <w:rFonts w:ascii="ＭＳ ゴシック" w:eastAsia="ＭＳ ゴシック" w:hAnsi="ＭＳ ゴシック" w:cs="MS-Gothic" w:hint="eastAsia"/>
          <w:spacing w:val="105"/>
          <w:kern w:val="0"/>
          <w:szCs w:val="21"/>
          <w:fitText w:val="1050" w:id="-1934357759"/>
        </w:rPr>
        <w:t>工事</w:t>
      </w:r>
      <w:r w:rsidRPr="003D3EA8">
        <w:rPr>
          <w:rFonts w:ascii="ＭＳ ゴシック" w:eastAsia="ＭＳ ゴシック" w:hAnsi="ＭＳ ゴシック" w:cs="MS-Gothic" w:hint="eastAsia"/>
          <w:kern w:val="0"/>
          <w:szCs w:val="21"/>
          <w:fitText w:val="1050" w:id="-1934357759"/>
        </w:rPr>
        <w:t>名</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２</w:t>
      </w:r>
      <w:r w:rsidRPr="00FC2544">
        <w:rPr>
          <w:rFonts w:ascii="ＭＳ ゴシック" w:eastAsia="ＭＳ ゴシック" w:hAnsi="ＭＳ ゴシック" w:cs="MS-Gothic"/>
          <w:kern w:val="0"/>
          <w:szCs w:val="21"/>
        </w:rPr>
        <w:t xml:space="preserve"> </w:t>
      </w:r>
      <w:r w:rsidRPr="003D3EA8">
        <w:rPr>
          <w:rFonts w:ascii="ＭＳ ゴシック" w:eastAsia="ＭＳ ゴシック" w:hAnsi="ＭＳ ゴシック" w:cs="MS-Gothic" w:hint="eastAsia"/>
          <w:spacing w:val="35"/>
          <w:kern w:val="0"/>
          <w:szCs w:val="21"/>
          <w:fitText w:val="1050" w:id="-1934357758"/>
        </w:rPr>
        <w:t>工事場</w:t>
      </w:r>
      <w:r w:rsidRPr="003D3EA8">
        <w:rPr>
          <w:rFonts w:ascii="ＭＳ ゴシック" w:eastAsia="ＭＳ ゴシック" w:hAnsi="ＭＳ ゴシック" w:cs="MS-Gothic" w:hint="eastAsia"/>
          <w:kern w:val="0"/>
          <w:szCs w:val="21"/>
          <w:fitText w:val="1050" w:id="-1934357758"/>
        </w:rPr>
        <w:t>所</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３</w:t>
      </w:r>
      <w:r w:rsidRPr="00FC2544">
        <w:rPr>
          <w:rFonts w:ascii="ＭＳ ゴシック" w:eastAsia="ＭＳ ゴシック" w:hAnsi="ＭＳ ゴシック" w:cs="MS-Gothic"/>
          <w:kern w:val="0"/>
          <w:szCs w:val="21"/>
        </w:rPr>
        <w:t xml:space="preserve"> </w:t>
      </w:r>
      <w:r w:rsidRPr="00FC2544">
        <w:rPr>
          <w:rFonts w:ascii="ＭＳ ゴシック" w:eastAsia="ＭＳ ゴシック" w:hAnsi="ＭＳ ゴシック" w:cs="MS-Gothic" w:hint="eastAsia"/>
          <w:kern w:val="0"/>
          <w:szCs w:val="21"/>
        </w:rPr>
        <w:t>契約年月日</w:t>
      </w:r>
      <w:r>
        <w:rPr>
          <w:rFonts w:ascii="ＭＳ ゴシック" w:eastAsia="ＭＳ ゴシック" w:hAnsi="ＭＳ ゴシック" w:cs="MS-Gothic" w:hint="eastAsia"/>
          <w:kern w:val="0"/>
          <w:szCs w:val="21"/>
        </w:rPr>
        <w:t xml:space="preserve">　　　　　　</w:t>
      </w:r>
      <w:r w:rsidR="00BA1083">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４</w:t>
      </w:r>
      <w:r w:rsidRPr="00FC2544">
        <w:rPr>
          <w:rFonts w:ascii="ＭＳ ゴシック" w:eastAsia="ＭＳ ゴシック" w:hAnsi="ＭＳ ゴシック" w:cs="MS-Gothic"/>
          <w:kern w:val="0"/>
          <w:szCs w:val="21"/>
        </w:rPr>
        <w:t xml:space="preserve"> </w:t>
      </w:r>
      <w:r w:rsidRPr="003D3EA8">
        <w:rPr>
          <w:rFonts w:ascii="ＭＳ ゴシック" w:eastAsia="ＭＳ ゴシック" w:hAnsi="ＭＳ ゴシック" w:cs="MS-Gothic" w:hint="eastAsia"/>
          <w:spacing w:val="315"/>
          <w:kern w:val="0"/>
          <w:szCs w:val="21"/>
          <w:fitText w:val="1050" w:id="-1934357757"/>
        </w:rPr>
        <w:t>工</w:t>
      </w:r>
      <w:r w:rsidRPr="003D3EA8">
        <w:rPr>
          <w:rFonts w:ascii="ＭＳ ゴシック" w:eastAsia="ＭＳ ゴシック" w:hAnsi="ＭＳ ゴシック" w:cs="MS-Gothic" w:hint="eastAsia"/>
          <w:kern w:val="0"/>
          <w:szCs w:val="21"/>
          <w:fitText w:val="1050" w:id="-1934357757"/>
        </w:rPr>
        <w:t>期</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自</w:t>
      </w:r>
      <w:r>
        <w:rPr>
          <w:rFonts w:ascii="ＭＳ ゴシック" w:eastAsia="ＭＳ ゴシック" w:hAnsi="ＭＳ ゴシック" w:cs="MS-Gothic" w:hint="eastAsia"/>
          <w:kern w:val="0"/>
          <w:szCs w:val="21"/>
        </w:rPr>
        <w:t xml:space="preserve">　　</w:t>
      </w:r>
      <w:r w:rsidR="00BA1083">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p>
    <w:p w:rsidR="00FC2544" w:rsidRPr="00FC2544" w:rsidRDefault="00FC2544" w:rsidP="00FC2544">
      <w:pPr>
        <w:autoSpaceDE w:val="0"/>
        <w:autoSpaceDN w:val="0"/>
        <w:adjustRightInd w:val="0"/>
        <w:ind w:firstLineChars="950" w:firstLine="1995"/>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至</w:t>
      </w:r>
      <w:r>
        <w:rPr>
          <w:rFonts w:ascii="ＭＳ ゴシック" w:eastAsia="ＭＳ ゴシック" w:hAnsi="ＭＳ ゴシック" w:cs="MS-Gothic" w:hint="eastAsia"/>
          <w:kern w:val="0"/>
          <w:szCs w:val="21"/>
        </w:rPr>
        <w:t xml:space="preserve">　　</w:t>
      </w:r>
      <w:r w:rsidR="00BA1083">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p>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５</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kern w:val="0"/>
          <w:szCs w:val="21"/>
        </w:rPr>
        <w:t xml:space="preserve"> (1)</w:t>
      </w:r>
      <w:r w:rsidRPr="00FC2544">
        <w:rPr>
          <w:rFonts w:ascii="ＭＳ ゴシック" w:eastAsia="ＭＳ ゴシック" w:hAnsi="ＭＳ ゴシック" w:cs="MS-Gothic" w:hint="eastAsia"/>
          <w:kern w:val="0"/>
          <w:szCs w:val="21"/>
        </w:rPr>
        <w:t>請負代金額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p>
    <w:p w:rsidR="00FC2544" w:rsidRPr="00FC2544" w:rsidRDefault="00FC2544" w:rsidP="008B029D">
      <w:pPr>
        <w:autoSpaceDE w:val="0"/>
        <w:autoSpaceDN w:val="0"/>
        <w:adjustRightInd w:val="0"/>
        <w:ind w:firstLineChars="1200" w:firstLine="252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ただし、請負代金額に増減が生じた場合はその金額による</w:t>
      </w:r>
    </w:p>
    <w:p w:rsidR="003D3EA8" w:rsidRPr="00FC2544" w:rsidRDefault="003D3EA8" w:rsidP="003D3EA8">
      <w:pPr>
        <w:autoSpaceDE w:val="0"/>
        <w:autoSpaceDN w:val="0"/>
        <w:adjustRightInd w:val="0"/>
        <w:snapToGrid w:val="0"/>
        <w:spacing w:line="300" w:lineRule="exact"/>
        <w:ind w:firstLineChars="150" w:firstLine="315"/>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w:t>
      </w:r>
      <w:r w:rsidRPr="00FC2544">
        <w:rPr>
          <w:rFonts w:ascii="ＭＳ ゴシック" w:eastAsia="ＭＳ ゴシック" w:hAnsi="ＭＳ ゴシック" w:cs="MS-Gothic"/>
          <w:kern w:val="0"/>
          <w:szCs w:val="21"/>
        </w:rPr>
        <w:t>(2)</w:t>
      </w:r>
      <w:r w:rsidRPr="00FE5157">
        <w:rPr>
          <w:rFonts w:ascii="ＭＳ ゴシック" w:eastAsia="ＭＳ ゴシック" w:hAnsi="ＭＳ ゴシック" w:cs="MS-Gothic" w:hint="eastAsia"/>
          <w:spacing w:val="35"/>
          <w:kern w:val="0"/>
          <w:szCs w:val="21"/>
          <w:fitText w:val="1050" w:id="-1934357504"/>
        </w:rPr>
        <w:t>前払金</w:t>
      </w:r>
      <w:r w:rsidRPr="00FE5157">
        <w:rPr>
          <w:rFonts w:ascii="ＭＳ ゴシック" w:eastAsia="ＭＳ ゴシック" w:hAnsi="ＭＳ ゴシック" w:cs="MS-Gothic" w:hint="eastAsia"/>
          <w:kern w:val="0"/>
          <w:szCs w:val="21"/>
          <w:fitText w:val="1050" w:id="-1934357504"/>
        </w:rPr>
        <w:t>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p>
    <w:p w:rsidR="003D3EA8" w:rsidRPr="00FC2544" w:rsidRDefault="003D3EA8" w:rsidP="003D3EA8">
      <w:pPr>
        <w:autoSpaceDE w:val="0"/>
        <w:autoSpaceDN w:val="0"/>
        <w:adjustRightInd w:val="0"/>
        <w:snapToGrid w:val="0"/>
        <w:spacing w:line="300" w:lineRule="exact"/>
        <w:ind w:firstLineChars="150" w:firstLine="315"/>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w:t>
      </w:r>
      <w:r w:rsidRPr="00FC2544">
        <w:rPr>
          <w:rFonts w:ascii="ＭＳ ゴシック" w:eastAsia="ＭＳ ゴシック" w:hAnsi="ＭＳ ゴシック" w:cs="MS-Gothic"/>
          <w:kern w:val="0"/>
          <w:szCs w:val="21"/>
        </w:rPr>
        <w:t>(3)</w:t>
      </w:r>
      <w:r w:rsidRPr="00FC2544">
        <w:rPr>
          <w:rFonts w:ascii="ＭＳ ゴシック" w:eastAsia="ＭＳ ゴシック" w:hAnsi="ＭＳ ゴシック" w:cs="MS-Gothic" w:hint="eastAsia"/>
          <w:kern w:val="0"/>
          <w:szCs w:val="21"/>
        </w:rPr>
        <w:t>部分払金額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p>
    <w:p w:rsidR="003D3EA8" w:rsidRPr="00FC2544" w:rsidRDefault="003D3EA8" w:rsidP="003D3EA8">
      <w:pPr>
        <w:autoSpaceDE w:val="0"/>
        <w:autoSpaceDN w:val="0"/>
        <w:adjustRightInd w:val="0"/>
        <w:snapToGrid w:val="0"/>
        <w:spacing w:line="300" w:lineRule="exact"/>
        <w:ind w:firstLineChars="250" w:firstLine="525"/>
        <w:jc w:val="left"/>
        <w:rPr>
          <w:rFonts w:ascii="ＭＳ ゴシック" w:eastAsia="ＭＳ ゴシック" w:hAnsi="ＭＳ ゴシック" w:cs="MS-Gothic"/>
          <w:kern w:val="0"/>
          <w:szCs w:val="21"/>
        </w:rPr>
      </w:pPr>
      <w:r>
        <w:rPr>
          <w:rFonts w:ascii="ＭＳ ゴシック" w:eastAsia="ＭＳ ゴシック" w:hAnsi="ＭＳ ゴシック" w:cs="MS-Gothic" w:hint="eastAsia"/>
          <w:noProof/>
          <w:kern w:val="0"/>
          <w:szCs w:val="21"/>
        </w:rPr>
        <mc:AlternateContent>
          <mc:Choice Requires="wps">
            <w:drawing>
              <wp:anchor distT="0" distB="0" distL="114300" distR="114300" simplePos="0" relativeHeight="251659264" behindDoc="0" locked="0" layoutInCell="1" allowOverlap="1" wp14:anchorId="585F02F7" wp14:editId="500195C5">
                <wp:simplePos x="0" y="0"/>
                <wp:positionH relativeFrom="column">
                  <wp:posOffset>192405</wp:posOffset>
                </wp:positionH>
                <wp:positionV relativeFrom="paragraph">
                  <wp:posOffset>4445</wp:posOffset>
                </wp:positionV>
                <wp:extent cx="2567305"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2567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A643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35pt" to="217.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ZR5QEAAAMEAAAOAAAAZHJzL2Uyb0RvYy54bWysU0tu2zAQ3RfoHQjua8kukhaC5SwSpJui&#10;Nfo5AEMNLQL8gWQteeuue4H2EF20QJc9jBe5RoaULQdJgCJBN5SGnPdm3uNwftZrRdbgg7SmptNJ&#10;SQkYbhtpVjX9/OnyxWtKQmSmYcoaqOkGAj1bPH8271wFM9ta1YAnSGJC1bmatjG6qigCb0GzMLEO&#10;DB4K6zWLGPpV0XjWIbtWxawsT4vO+sZ5yyEE3L0YDuki8wsBPL4XIkAkqqbYW8yrz+tVWovFnFUr&#10;z1wr+b4N9oQuNJMGi45UFywy8sXLe1Racm+DFXHCrS6sEJJD1oBqpuUdNR9b5iBrQXOCG20K/4+W&#10;v1svPZEN3h0lhmm8ousfv6//fN9tf+2+ftttf+62f8k0+dS5UGH6uVn6fRTc0ifRvfA6fVEO6bO3&#10;m9Fb6CPhuDk7OX31sjyhhB/OiiPQ+RDfgNUk/dRUSZNks4qt34aIxTD1kJK2lUlrsEo2l1KpHKSB&#10;gXPlyZrhVcc+t4y4W1kYJWSRhAyt57+4UTCwfgCBVmCz01w9D+GRk3EOJh54lcHsBBPYwQgs/w3c&#10;5yco5AF9DHhE5MrWxBGspbH+oepHK8SQf3Bg0J0suLLNJl9qtgYnLTu+fxVplG/HGX58u4sbAAAA&#10;//8DAFBLAwQUAAYACAAAACEAWHNm6NsAAAAEAQAADwAAAGRycy9kb3ducmV2LnhtbEyOwUrDQBRF&#10;94L/MDzBjdiJpqYSMykS6MaFYCOly2nmNRPMvAmZaZP+va8rXV7u5dxTrGfXizOOofOk4GmRgEBq&#10;vOmoVfBdbx5fQYSoyejeEyq4YIB1eXtT6Nz4ib7wvI2tYAiFXCuwMQ65lKGx6HRY+AGJu6MfnY4c&#10;x1aaUU8Md718TpJMOt0RP1g9YGWx+dmenIJ9+5BudjXVUxU/j5mdL7uPl0qp+7v5/Q1ExDn+jeGq&#10;z+pQstPBn8gE0StIk5SXClYguF2mywzE4RplWcj/8uUvAAAA//8DAFBLAQItABQABgAIAAAAIQC2&#10;gziS/gAAAOEBAAATAAAAAAAAAAAAAAAAAAAAAABbQ29udGVudF9UeXBlc10ueG1sUEsBAi0AFAAG&#10;AAgAAAAhADj9If/WAAAAlAEAAAsAAAAAAAAAAAAAAAAALwEAAF9yZWxzLy5yZWxzUEsBAi0AFAAG&#10;AAgAAAAhAHFX1lHlAQAAAwQAAA4AAAAAAAAAAAAAAAAALgIAAGRycy9lMm9Eb2MueG1sUEsBAi0A&#10;FAAGAAgAAAAhAFhzZujbAAAABAEAAA8AAAAAAAAAAAAAAAAAPwQAAGRycy9kb3ducmV2LnhtbFBL&#10;BQYAAAAABAAEAPMAAABHBQAAAAA=&#10;" strokecolor="black [3213]" strokeweight=".5pt">
                <v:stroke joinstyle="miter"/>
              </v:line>
            </w:pict>
          </mc:Fallback>
        </mc:AlternateContent>
      </w:r>
      <w:r w:rsidRPr="00FC2544">
        <w:rPr>
          <w:rFonts w:ascii="ＭＳ ゴシック" w:eastAsia="ＭＳ ゴシック" w:hAnsi="ＭＳ ゴシック" w:cs="MS-Gothic"/>
          <w:kern w:val="0"/>
          <w:szCs w:val="21"/>
        </w:rPr>
        <w:t>(</w:t>
      </w:r>
      <w:r>
        <w:rPr>
          <w:rFonts w:ascii="ＭＳ ゴシック" w:eastAsia="ＭＳ ゴシック" w:hAnsi="ＭＳ ゴシック" w:cs="MS-Gothic"/>
          <w:kern w:val="0"/>
          <w:szCs w:val="21"/>
        </w:rPr>
        <w:t>4</w:t>
      </w:r>
      <w:r w:rsidRPr="00FC2544">
        <w:rPr>
          <w:rFonts w:ascii="ＭＳ ゴシック" w:eastAsia="ＭＳ ゴシック" w:hAnsi="ＭＳ ゴシック" w:cs="MS-Gothic"/>
          <w:kern w:val="0"/>
          <w:szCs w:val="21"/>
        </w:rPr>
        <w:t>)</w:t>
      </w:r>
      <w:r w:rsidRPr="00FC2544">
        <w:rPr>
          <w:rFonts w:ascii="ＭＳ ゴシック" w:eastAsia="ＭＳ ゴシック" w:hAnsi="ＭＳ ゴシック" w:cs="MS-Gothic" w:hint="eastAsia"/>
          <w:kern w:val="0"/>
          <w:szCs w:val="21"/>
        </w:rPr>
        <w:t>債権譲渡額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r w:rsidRPr="00FC2544">
        <w:rPr>
          <w:rFonts w:ascii="ＭＳ ゴシック" w:eastAsia="ＭＳ ゴシック" w:hAnsi="ＭＳ ゴシック" w:cs="MS-Gothic"/>
          <w:kern w:val="0"/>
          <w:szCs w:val="21"/>
        </w:rPr>
        <w:t xml:space="preserve"> </w:t>
      </w:r>
      <w:r>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日現在見込額）</w:t>
      </w:r>
    </w:p>
    <w:p w:rsidR="003D3EA8" w:rsidRDefault="003D3EA8" w:rsidP="003D3EA8">
      <w:pPr>
        <w:autoSpaceDE w:val="0"/>
        <w:autoSpaceDN w:val="0"/>
        <w:adjustRightInd w:val="0"/>
        <w:snapToGrid w:val="0"/>
        <w:spacing w:line="300" w:lineRule="exact"/>
        <w:ind w:firstLineChars="1200" w:firstLine="252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ただし、請負代金額に増減が生じた場合はその金額による</w:t>
      </w:r>
    </w:p>
    <w:p w:rsidR="00FC2544" w:rsidRPr="003D3EA8" w:rsidRDefault="00FC2544" w:rsidP="00FC2544">
      <w:pPr>
        <w:autoSpaceDE w:val="0"/>
        <w:autoSpaceDN w:val="0"/>
        <w:adjustRightInd w:val="0"/>
        <w:jc w:val="left"/>
        <w:rPr>
          <w:rFonts w:ascii="ＭＳ ゴシック" w:eastAsia="ＭＳ ゴシック" w:hAnsi="ＭＳ ゴシック" w:cs="MS-Gothic"/>
          <w:kern w:val="0"/>
          <w:szCs w:val="21"/>
        </w:rPr>
      </w:pPr>
    </w:p>
    <w:p w:rsidR="00FC2544" w:rsidRDefault="00FC2544" w:rsidP="00FC2544">
      <w:pPr>
        <w:autoSpaceDE w:val="0"/>
        <w:autoSpaceDN w:val="0"/>
        <w:adjustRightInd w:val="0"/>
        <w:ind w:firstLineChars="200" w:firstLine="420"/>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注</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譲渡人の押印は、契約書に使用した印とすること</w:t>
      </w:r>
    </w:p>
    <w:p w:rsidR="00FC2544" w:rsidRPr="00FC2544" w:rsidRDefault="00FC2544" w:rsidP="003640E0">
      <w:pPr>
        <w:autoSpaceDE w:val="0"/>
        <w:autoSpaceDN w:val="0"/>
        <w:adjustRightInd w:val="0"/>
        <w:snapToGrid w:val="0"/>
        <w:spacing w:line="300" w:lineRule="exact"/>
        <w:jc w:val="center"/>
        <w:rPr>
          <w:rFonts w:ascii="ＭＳ ゴシック" w:eastAsia="ＭＳ ゴシック" w:hAnsi="ＭＳ ゴシック" w:cs="MS-Gothic"/>
          <w:kern w:val="0"/>
          <w:sz w:val="28"/>
          <w:szCs w:val="28"/>
        </w:rPr>
      </w:pPr>
      <w:r w:rsidRPr="00FC2544">
        <w:rPr>
          <w:rFonts w:ascii="ＭＳ ゴシック" w:eastAsia="ＭＳ ゴシック" w:hAnsi="ＭＳ ゴシック" w:cs="MS-Gothic" w:hint="eastAsia"/>
          <w:kern w:val="0"/>
          <w:sz w:val="28"/>
          <w:szCs w:val="28"/>
        </w:rPr>
        <w:lastRenderedPageBreak/>
        <w:t>債権譲渡承諾書</w:t>
      </w:r>
    </w:p>
    <w:p w:rsidR="00FC2544" w:rsidRPr="00FC2544" w:rsidRDefault="00FC2544" w:rsidP="003640E0">
      <w:pPr>
        <w:autoSpaceDE w:val="0"/>
        <w:autoSpaceDN w:val="0"/>
        <w:adjustRightInd w:val="0"/>
        <w:snapToGrid w:val="0"/>
        <w:spacing w:line="300" w:lineRule="exact"/>
        <w:jc w:val="righ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（記号）第</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号</w:t>
      </w:r>
      <w:r>
        <w:rPr>
          <w:rFonts w:ascii="ＭＳ ゴシック" w:eastAsia="ＭＳ ゴシック" w:hAnsi="ＭＳ ゴシック" w:cs="MS-Gothic" w:hint="eastAsia"/>
          <w:kern w:val="0"/>
          <w:szCs w:val="21"/>
        </w:rPr>
        <w:t xml:space="preserve">　</w:t>
      </w:r>
    </w:p>
    <w:p w:rsidR="00FC2544" w:rsidRPr="00FC2544" w:rsidRDefault="00BA1083" w:rsidP="003640E0">
      <w:pPr>
        <w:autoSpaceDE w:val="0"/>
        <w:autoSpaceDN w:val="0"/>
        <w:adjustRightInd w:val="0"/>
        <w:snapToGrid w:val="0"/>
        <w:spacing w:line="300" w:lineRule="exact"/>
        <w:jc w:val="righ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 xml:space="preserve">令和　</w:t>
      </w:r>
      <w:r w:rsidR="00FC2544" w:rsidRPr="00FC2544">
        <w:rPr>
          <w:rFonts w:ascii="ＭＳ ゴシック" w:eastAsia="ＭＳ ゴシック" w:hAnsi="ＭＳ ゴシック" w:cs="MS-Gothic" w:hint="eastAsia"/>
          <w:kern w:val="0"/>
          <w:szCs w:val="21"/>
        </w:rPr>
        <w:t>年</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月</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日</w:t>
      </w:r>
      <w:r w:rsidR="00FC2544">
        <w:rPr>
          <w:rFonts w:ascii="ＭＳ ゴシック" w:eastAsia="ＭＳ ゴシック" w:hAnsi="ＭＳ ゴシック" w:cs="MS-Gothic" w:hint="eastAsia"/>
          <w:kern w:val="0"/>
          <w:szCs w:val="21"/>
        </w:rPr>
        <w:t xml:space="preserve">　</w:t>
      </w:r>
    </w:p>
    <w:p w:rsidR="00FC2544" w:rsidRPr="00FC2544" w:rsidRDefault="00FC2544" w:rsidP="003640E0">
      <w:pPr>
        <w:autoSpaceDE w:val="0"/>
        <w:autoSpaceDN w:val="0"/>
        <w:adjustRightInd w:val="0"/>
        <w:snapToGrid w:val="0"/>
        <w:spacing w:line="300" w:lineRule="exact"/>
        <w:jc w:val="righ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（確</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定</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付）</w:t>
      </w:r>
    </w:p>
    <w:p w:rsidR="00FC2544" w:rsidRPr="00FC2544" w:rsidRDefault="00C767C9" w:rsidP="003640E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w:t>
      </w:r>
      <w:r w:rsidR="00FC2544" w:rsidRPr="00FC2544">
        <w:rPr>
          <w:rFonts w:ascii="ＭＳ ゴシック" w:eastAsia="ＭＳ ゴシック" w:hAnsi="ＭＳ ゴシック" w:cs="MS-Gothic" w:hint="eastAsia"/>
          <w:kern w:val="0"/>
          <w:szCs w:val="21"/>
        </w:rPr>
        <w:t>甲</w:t>
      </w:r>
      <w:r>
        <w:rPr>
          <w:rFonts w:ascii="ＭＳ ゴシック" w:eastAsia="ＭＳ ゴシック" w:hAnsi="ＭＳ ゴシック" w:cs="MS-Gothic" w:hint="eastAsia"/>
          <w:kern w:val="0"/>
          <w:szCs w:val="21"/>
        </w:rPr>
        <w:t>）</w:t>
      </w:r>
      <w:r w:rsidR="00FC2544">
        <w:rPr>
          <w:rFonts w:ascii="ＭＳ ゴシック" w:eastAsia="ＭＳ ゴシック" w:hAnsi="ＭＳ ゴシック" w:cs="MS-Gothic" w:hint="eastAsia"/>
          <w:kern w:val="0"/>
          <w:szCs w:val="21"/>
        </w:rPr>
        <w:t xml:space="preserve">　</w:t>
      </w:r>
      <w:r>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御中</w:t>
      </w:r>
    </w:p>
    <w:p w:rsidR="00FC2544" w:rsidRDefault="00C767C9" w:rsidP="003640E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w:t>
      </w:r>
      <w:r w:rsidR="00FC2544" w:rsidRPr="00FC2544">
        <w:rPr>
          <w:rFonts w:ascii="ＭＳ ゴシック" w:eastAsia="ＭＳ ゴシック" w:hAnsi="ＭＳ ゴシック" w:cs="MS-Gothic" w:hint="eastAsia"/>
          <w:kern w:val="0"/>
          <w:szCs w:val="21"/>
        </w:rPr>
        <w:t>乙</w:t>
      </w:r>
      <w:r>
        <w:rPr>
          <w:rFonts w:ascii="ＭＳ ゴシック" w:eastAsia="ＭＳ ゴシック" w:hAnsi="ＭＳ ゴシック" w:cs="MS-Gothic" w:hint="eastAsia"/>
          <w:kern w:val="0"/>
          <w:szCs w:val="21"/>
        </w:rPr>
        <w:t xml:space="preserve">）　　　　</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御中</w:t>
      </w:r>
    </w:p>
    <w:p w:rsidR="00FC2544" w:rsidRPr="00FC2544" w:rsidRDefault="00FC2544" w:rsidP="003640E0">
      <w:pPr>
        <w:autoSpaceDE w:val="0"/>
        <w:autoSpaceDN w:val="0"/>
        <w:adjustRightInd w:val="0"/>
        <w:snapToGrid w:val="0"/>
        <w:spacing w:line="300" w:lineRule="exact"/>
        <w:jc w:val="left"/>
        <w:rPr>
          <w:rFonts w:ascii="ＭＳ ゴシック" w:eastAsia="ＭＳ ゴシック" w:hAnsi="ＭＳ ゴシック" w:cs="MS-Gothic"/>
          <w:kern w:val="0"/>
          <w:szCs w:val="21"/>
        </w:rPr>
      </w:pPr>
    </w:p>
    <w:p w:rsidR="00FC2544" w:rsidRPr="00FC2544" w:rsidRDefault="00FC2544" w:rsidP="003640E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上記につき、公共工事に係る工事請負代金債権の譲渡については、工事完成引渡債務不履行を事由とする工事請負契約の解除をもって乙に対抗できる旨及び次の事項について異議を留めて、契約書第４条第１項ただし書の規定により承諾します。</w:t>
      </w:r>
    </w:p>
    <w:p w:rsidR="00FC2544" w:rsidRPr="00FC2544" w:rsidRDefault="00FC2544" w:rsidP="003640E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なお、本承諾によって契約書第</w:t>
      </w:r>
      <w:r w:rsidRPr="00FC2544">
        <w:rPr>
          <w:rFonts w:ascii="ＭＳ ゴシック" w:eastAsia="ＭＳ ゴシック" w:hAnsi="ＭＳ ゴシック" w:cs="MS-Gothic"/>
          <w:kern w:val="0"/>
          <w:szCs w:val="21"/>
        </w:rPr>
        <w:t>40</w:t>
      </w:r>
      <w:r w:rsidRPr="00FC2544">
        <w:rPr>
          <w:rFonts w:ascii="ＭＳ ゴシック" w:eastAsia="ＭＳ ゴシック" w:hAnsi="ＭＳ ゴシック" w:cs="MS-Gothic" w:hint="eastAsia"/>
          <w:kern w:val="0"/>
          <w:szCs w:val="21"/>
        </w:rPr>
        <w:t>条に定められた甲の責任が一切軽減されるものではないことを申し添えます。</w:t>
      </w:r>
    </w:p>
    <w:p w:rsidR="00FC2544" w:rsidRPr="00FC2544" w:rsidRDefault="00FC2544" w:rsidP="003640E0">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また、甲及び乙は契約書に定められた部分払は、本承諾以降は請求できないものとします。</w:t>
      </w:r>
    </w:p>
    <w:p w:rsidR="00FC2544" w:rsidRPr="00FC2544" w:rsidRDefault="00FC2544" w:rsidP="003640E0">
      <w:pPr>
        <w:autoSpaceDE w:val="0"/>
        <w:autoSpaceDN w:val="0"/>
        <w:adjustRightInd w:val="0"/>
        <w:snapToGrid w:val="0"/>
        <w:spacing w:line="300" w:lineRule="exact"/>
        <w:jc w:val="center"/>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記</w:t>
      </w:r>
    </w:p>
    <w:p w:rsidR="00FC2544" w:rsidRPr="00FC2544" w:rsidRDefault="00FC2544" w:rsidP="003640E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１</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譲渡される甲の工事請負代金債権の額は、本件請負工事が完成した場合においては、本件契約書第</w:t>
      </w:r>
      <w:r w:rsidRPr="00FC2544">
        <w:rPr>
          <w:rFonts w:ascii="ＭＳ ゴシック" w:eastAsia="ＭＳ ゴシック" w:hAnsi="ＭＳ ゴシック" w:cs="MS-Gothic"/>
          <w:kern w:val="0"/>
          <w:szCs w:val="21"/>
        </w:rPr>
        <w:t>30</w:t>
      </w:r>
      <w:r w:rsidRPr="00FC2544">
        <w:rPr>
          <w:rFonts w:ascii="ＭＳ ゴシック" w:eastAsia="ＭＳ ゴシック" w:hAnsi="ＭＳ ゴシック" w:cs="MS-Gothic" w:hint="eastAsia"/>
          <w:kern w:val="0"/>
          <w:szCs w:val="21"/>
        </w:rPr>
        <w:t>条第２項の検査に合格し引渡を受けたでき形部分に相応する請負代金額から前払金、部分払金及び本件契約書により発生する</w:t>
      </w:r>
      <w:r w:rsidR="00596FCF">
        <w:rPr>
          <w:rFonts w:ascii="ＭＳ ゴシック" w:eastAsia="ＭＳ ゴシック" w:hAnsi="ＭＳ ゴシック" w:cs="MS-Gothic" w:hint="eastAsia"/>
          <w:kern w:val="0"/>
          <w:szCs w:val="21"/>
        </w:rPr>
        <w:t>公益財団法人</w:t>
      </w:r>
      <w:r w:rsidRPr="00FC2544">
        <w:rPr>
          <w:rFonts w:ascii="ＭＳ ゴシック" w:eastAsia="ＭＳ ゴシック" w:hAnsi="ＭＳ ゴシック" w:cs="MS-Gothic" w:hint="eastAsia"/>
          <w:kern w:val="0"/>
          <w:szCs w:val="21"/>
        </w:rPr>
        <w:t>北海道</w:t>
      </w:r>
      <w:r w:rsidR="00596FCF">
        <w:rPr>
          <w:rFonts w:ascii="ＭＳ ゴシック" w:eastAsia="ＭＳ ゴシック" w:hAnsi="ＭＳ ゴシック" w:cs="MS-Gothic" w:hint="eastAsia"/>
          <w:kern w:val="0"/>
          <w:szCs w:val="21"/>
        </w:rPr>
        <w:t>農業公社（以下、「公社」という。）</w:t>
      </w:r>
      <w:r w:rsidRPr="00FC2544">
        <w:rPr>
          <w:rFonts w:ascii="ＭＳ ゴシック" w:eastAsia="ＭＳ ゴシック" w:hAnsi="ＭＳ ゴシック" w:cs="MS-Gothic" w:hint="eastAsia"/>
          <w:kern w:val="0"/>
          <w:szCs w:val="21"/>
        </w:rPr>
        <w:t>の請求権に基づく金額を控除した額とする。</w:t>
      </w:r>
    </w:p>
    <w:p w:rsidR="00FC2544" w:rsidRPr="00FC2544" w:rsidRDefault="00FC2544" w:rsidP="003640E0">
      <w:pPr>
        <w:autoSpaceDE w:val="0"/>
        <w:autoSpaceDN w:val="0"/>
        <w:adjustRightInd w:val="0"/>
        <w:snapToGrid w:val="0"/>
        <w:spacing w:line="300" w:lineRule="exact"/>
        <w:ind w:leftChars="100" w:left="210"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ただし、本件工事請負契約が解除された場合においては、本件契約書第</w:t>
      </w:r>
      <w:r w:rsidR="00042C04">
        <w:rPr>
          <w:rFonts w:ascii="ＭＳ ゴシック" w:eastAsia="ＭＳ ゴシック" w:hAnsi="ＭＳ ゴシック" w:cs="MS-Gothic" w:hint="eastAsia"/>
          <w:kern w:val="0"/>
          <w:szCs w:val="21"/>
        </w:rPr>
        <w:t>36</w:t>
      </w:r>
      <w:r w:rsidRPr="00FC2544">
        <w:rPr>
          <w:rFonts w:ascii="ＭＳ ゴシック" w:eastAsia="ＭＳ ゴシック" w:hAnsi="ＭＳ ゴシック" w:cs="MS-Gothic" w:hint="eastAsia"/>
          <w:kern w:val="0"/>
          <w:szCs w:val="21"/>
        </w:rPr>
        <w:t>条第１項のでき形部分の検査に合格し引渡を受けたでき形部分に相応する請負代金額から前払金、部分払金及び本件工事請負契約により発生する違約金等の</w:t>
      </w:r>
      <w:r w:rsidR="00596FCF">
        <w:rPr>
          <w:rFonts w:ascii="ＭＳ ゴシック" w:eastAsia="ＭＳ ゴシック" w:hAnsi="ＭＳ ゴシック" w:cs="MS-Gothic" w:hint="eastAsia"/>
          <w:kern w:val="0"/>
          <w:szCs w:val="21"/>
        </w:rPr>
        <w:t>公社</w:t>
      </w:r>
      <w:r w:rsidRPr="00FC2544">
        <w:rPr>
          <w:rFonts w:ascii="ＭＳ ゴシック" w:eastAsia="ＭＳ ゴシック" w:hAnsi="ＭＳ ゴシック" w:cs="MS-Gothic" w:hint="eastAsia"/>
          <w:kern w:val="0"/>
          <w:szCs w:val="21"/>
        </w:rPr>
        <w:t>の請求権に基づく金額を控除した額とする。</w:t>
      </w:r>
    </w:p>
    <w:p w:rsidR="00FC2544" w:rsidRPr="00FC2544" w:rsidRDefault="00FC2544" w:rsidP="003640E0">
      <w:pPr>
        <w:autoSpaceDE w:val="0"/>
        <w:autoSpaceDN w:val="0"/>
        <w:adjustRightInd w:val="0"/>
        <w:snapToGrid w:val="0"/>
        <w:spacing w:line="300" w:lineRule="exact"/>
        <w:ind w:leftChars="100" w:left="210" w:firstLineChars="100" w:firstLine="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なお、設計変更等により請負代金額に増減が生じた場合には、債権譲渡承諾依頼書５</w:t>
      </w:r>
      <w:r w:rsidRPr="00FC2544">
        <w:rPr>
          <w:rFonts w:ascii="ＭＳ ゴシック" w:eastAsia="ＭＳ ゴシック" w:hAnsi="ＭＳ ゴシック" w:cs="MS-Gothic"/>
          <w:kern w:val="0"/>
          <w:szCs w:val="21"/>
        </w:rPr>
        <w:t xml:space="preserve"> (1)</w:t>
      </w:r>
      <w:r w:rsidRPr="00FC2544">
        <w:rPr>
          <w:rFonts w:ascii="ＭＳ ゴシック" w:eastAsia="ＭＳ ゴシック" w:hAnsi="ＭＳ ゴシック" w:cs="MS-Gothic" w:hint="eastAsia"/>
          <w:kern w:val="0"/>
          <w:szCs w:val="21"/>
        </w:rPr>
        <w:t>及び</w:t>
      </w:r>
      <w:r w:rsidRPr="00FC2544">
        <w:rPr>
          <w:rFonts w:ascii="ＭＳ ゴシック" w:eastAsia="ＭＳ ゴシック" w:hAnsi="ＭＳ ゴシック" w:cs="MS-Gothic"/>
          <w:kern w:val="0"/>
          <w:szCs w:val="21"/>
        </w:rPr>
        <w:t>(</w:t>
      </w:r>
      <w:r w:rsidR="00AE36E6">
        <w:rPr>
          <w:rFonts w:ascii="ＭＳ ゴシック" w:eastAsia="ＭＳ ゴシック" w:hAnsi="ＭＳ ゴシック" w:cs="MS-Gothic"/>
          <w:kern w:val="0"/>
          <w:szCs w:val="21"/>
        </w:rPr>
        <w:t>4</w:t>
      </w:r>
      <w:r w:rsidRPr="00FC2544">
        <w:rPr>
          <w:rFonts w:ascii="ＭＳ ゴシック" w:eastAsia="ＭＳ ゴシック" w:hAnsi="ＭＳ ゴシック" w:cs="MS-Gothic"/>
          <w:kern w:val="0"/>
          <w:szCs w:val="21"/>
        </w:rPr>
        <w:t>)</w:t>
      </w:r>
      <w:r w:rsidRPr="00FC2544">
        <w:rPr>
          <w:rFonts w:ascii="ＭＳ ゴシック" w:eastAsia="ＭＳ ゴシック" w:hAnsi="ＭＳ ゴシック" w:cs="MS-Gothic" w:hint="eastAsia"/>
          <w:kern w:val="0"/>
          <w:szCs w:val="21"/>
        </w:rPr>
        <w:t>の金額は変更後の金額とする。</w:t>
      </w:r>
    </w:p>
    <w:p w:rsidR="00FC2544" w:rsidRPr="00FC2544" w:rsidRDefault="00FC2544" w:rsidP="003640E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２</w:t>
      </w:r>
      <w:r w:rsidR="00596FCF">
        <w:rPr>
          <w:rFonts w:ascii="ＭＳ ゴシック" w:eastAsia="ＭＳ ゴシック" w:hAnsi="ＭＳ ゴシック" w:cs="MS-Gothic" w:hint="eastAsia"/>
          <w:kern w:val="0"/>
          <w:szCs w:val="21"/>
        </w:rPr>
        <w:t xml:space="preserve">　公社</w:t>
      </w:r>
      <w:r w:rsidRPr="00FC2544">
        <w:rPr>
          <w:rFonts w:ascii="ＭＳ ゴシック" w:eastAsia="ＭＳ ゴシック" w:hAnsi="ＭＳ ゴシック" w:cs="MS-Gothic" w:hint="eastAsia"/>
          <w:kern w:val="0"/>
          <w:szCs w:val="21"/>
        </w:rPr>
        <w:t>が譲渡人に対して有している相殺権を当該工事請負代金債権の譲渡後も譲受人に対抗できること。</w:t>
      </w:r>
    </w:p>
    <w:p w:rsidR="00FC2544" w:rsidRPr="00FC2544" w:rsidRDefault="00FC2544" w:rsidP="003640E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３</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甲及び乙は、本承諾後、金銭消費貸借契約を締結し、当該契約に基づき融資が実行された場合は、速やかに連署にて</w:t>
      </w:r>
      <w:r w:rsidR="00B45A3F">
        <w:rPr>
          <w:rFonts w:ascii="ＭＳ ゴシック" w:eastAsia="ＭＳ ゴシック" w:hAnsi="ＭＳ ゴシック" w:cs="MS-Gothic" w:hint="eastAsia"/>
          <w:kern w:val="0"/>
          <w:szCs w:val="21"/>
        </w:rPr>
        <w:t>公社</w:t>
      </w:r>
      <w:r w:rsidRPr="00FC2544">
        <w:rPr>
          <w:rFonts w:ascii="ＭＳ ゴシック" w:eastAsia="ＭＳ ゴシック" w:hAnsi="ＭＳ ゴシック" w:cs="MS-Gothic" w:hint="eastAsia"/>
          <w:kern w:val="0"/>
          <w:szCs w:val="21"/>
        </w:rPr>
        <w:t>に融資実行報告書を提出すること。</w:t>
      </w:r>
    </w:p>
    <w:p w:rsidR="00FC2544" w:rsidRPr="00FC2544" w:rsidRDefault="00FC2544" w:rsidP="003640E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４</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甲が、当該工事に関する資金の貸付を受けるため、保証事業会社による金融保証を受けた場合は、公共工事金融保証証書の写しを速やかに</w:t>
      </w:r>
      <w:r w:rsidR="00596FCF">
        <w:rPr>
          <w:rFonts w:ascii="ＭＳ ゴシック" w:eastAsia="ＭＳ ゴシック" w:hAnsi="ＭＳ ゴシック" w:cs="MS-Gothic" w:hint="eastAsia"/>
          <w:kern w:val="0"/>
          <w:szCs w:val="21"/>
        </w:rPr>
        <w:t>公社</w:t>
      </w:r>
      <w:r w:rsidRPr="00FC2544">
        <w:rPr>
          <w:rFonts w:ascii="ＭＳ ゴシック" w:eastAsia="ＭＳ ゴシック" w:hAnsi="ＭＳ ゴシック" w:cs="MS-Gothic" w:hint="eastAsia"/>
          <w:kern w:val="0"/>
          <w:szCs w:val="21"/>
        </w:rPr>
        <w:t>に提出すること。</w:t>
      </w:r>
    </w:p>
    <w:p w:rsidR="00FC2544" w:rsidRPr="00FC2544" w:rsidRDefault="00FC2544" w:rsidP="003640E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５</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当該譲渡債権は、乙の甲に対する当該工事に係る貸付金及び保証事業会社が当該工事に関して甲に対して有する金融保証に係る求償権を担保するものであって、その他の債権を担保するものではないこと。</w:t>
      </w:r>
    </w:p>
    <w:p w:rsidR="00FC2544" w:rsidRPr="00FC2544" w:rsidRDefault="00FC2544" w:rsidP="003640E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６</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甲及び乙は、譲渡債権について、他の第三者に譲渡し又は質権を設定し、その他債権の帰属及び行使を害すべき行為を行わないこと。</w:t>
      </w:r>
    </w:p>
    <w:p w:rsidR="00FC2544" w:rsidRDefault="00FC2544" w:rsidP="003640E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７</w:t>
      </w:r>
      <w:r w:rsidR="00596FCF">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保証事業会社が有する金融保証に係る求償債権の担保に関しては、乙が責任を持って行うこととし、</w:t>
      </w:r>
      <w:r w:rsidR="00596FCF">
        <w:rPr>
          <w:rFonts w:ascii="ＭＳ ゴシック" w:eastAsia="ＭＳ ゴシック" w:hAnsi="ＭＳ ゴシック" w:cs="MS-Gothic" w:hint="eastAsia"/>
          <w:kern w:val="0"/>
          <w:szCs w:val="21"/>
        </w:rPr>
        <w:t>公社</w:t>
      </w:r>
      <w:r w:rsidRPr="00FC2544">
        <w:rPr>
          <w:rFonts w:ascii="ＭＳ ゴシック" w:eastAsia="ＭＳ ゴシック" w:hAnsi="ＭＳ ゴシック" w:cs="MS-Gothic" w:hint="eastAsia"/>
          <w:kern w:val="0"/>
          <w:szCs w:val="21"/>
        </w:rPr>
        <w:t>は関与しないこと。</w:t>
      </w:r>
    </w:p>
    <w:p w:rsidR="00596FCF" w:rsidRPr="00FC2544" w:rsidRDefault="00596FCF" w:rsidP="003640E0">
      <w:pPr>
        <w:autoSpaceDE w:val="0"/>
        <w:autoSpaceDN w:val="0"/>
        <w:adjustRightInd w:val="0"/>
        <w:snapToGrid w:val="0"/>
        <w:spacing w:line="300" w:lineRule="exact"/>
        <w:ind w:left="210" w:hangingChars="100" w:hanging="210"/>
        <w:jc w:val="left"/>
        <w:rPr>
          <w:rFonts w:ascii="ＭＳ ゴシック" w:eastAsia="ＭＳ ゴシック" w:hAnsi="ＭＳ ゴシック" w:cs="MS-Gothic"/>
          <w:kern w:val="0"/>
          <w:szCs w:val="21"/>
        </w:rPr>
      </w:pPr>
    </w:p>
    <w:p w:rsidR="00502B9A" w:rsidRDefault="00502B9A" w:rsidP="00502B9A">
      <w:pPr>
        <w:adjustRightInd w:val="0"/>
        <w:snapToGrid w:val="0"/>
        <w:spacing w:line="300" w:lineRule="exact"/>
        <w:ind w:right="630"/>
        <w:jc w:val="righ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札幌市中央区北５条西６丁目１－２３</w:t>
      </w:r>
    </w:p>
    <w:p w:rsidR="00502B9A" w:rsidRDefault="00502B9A" w:rsidP="00502B9A">
      <w:pPr>
        <w:adjustRightInd w:val="0"/>
        <w:snapToGrid w:val="0"/>
        <w:spacing w:line="300" w:lineRule="exact"/>
        <w:ind w:right="1470"/>
        <w:jc w:val="righ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公益財団法人北海道農業公社</w:t>
      </w:r>
    </w:p>
    <w:p w:rsidR="00502B9A" w:rsidRPr="00FC2544" w:rsidRDefault="00502B9A" w:rsidP="00502B9A">
      <w:pPr>
        <w:adjustRightInd w:val="0"/>
        <w:snapToGrid w:val="0"/>
        <w:spacing w:line="300" w:lineRule="exact"/>
        <w:ind w:right="177"/>
        <w:jc w:val="right"/>
        <w:rPr>
          <w:rFonts w:ascii="ＭＳ ゴシック" w:eastAsia="ＭＳ ゴシック" w:hAnsi="ＭＳ ゴシック"/>
        </w:rPr>
      </w:pPr>
      <w:r>
        <w:rPr>
          <w:rFonts w:ascii="ＭＳ ゴシック" w:eastAsia="ＭＳ ゴシック" w:hAnsi="ＭＳ ゴシック" w:cs="MS-Gothic" w:hint="eastAsia"/>
          <w:kern w:val="0"/>
          <w:szCs w:val="21"/>
        </w:rPr>
        <w:t xml:space="preserve">理事長　　</w:t>
      </w:r>
      <w:r w:rsidR="0093522C">
        <w:rPr>
          <w:rFonts w:ascii="ＭＳ ゴシック" w:eastAsia="ＭＳ ゴシック" w:hAnsi="ＭＳ ゴシック" w:cs="MS-Gothic" w:hint="eastAsia"/>
          <w:kern w:val="0"/>
          <w:szCs w:val="21"/>
        </w:rPr>
        <w:t xml:space="preserve">　　　　</w:t>
      </w:r>
      <w:bookmarkStart w:id="0" w:name="_GoBack"/>
      <w:bookmarkEnd w:id="0"/>
      <w:r w:rsidR="0093522C">
        <w:rPr>
          <w:rFonts w:ascii="ＭＳ ゴシック" w:eastAsia="ＭＳ ゴシック" w:hAnsi="ＭＳ ゴシック" w:cs="MS-Gothic" w:hint="eastAsia"/>
          <w:kern w:val="0"/>
          <w:szCs w:val="21"/>
        </w:rPr>
        <w:t xml:space="preserve">　</w:t>
      </w:r>
      <w:r>
        <w:rPr>
          <w:rFonts w:ascii="ＭＳ ゴシック" w:eastAsia="ＭＳ ゴシック" w:hAnsi="ＭＳ ゴシック" w:cs="MS-Gothic" w:hint="eastAsia"/>
          <w:kern w:val="0"/>
          <w:szCs w:val="21"/>
        </w:rPr>
        <w:t xml:space="preserve">　　　　</w:t>
      </w:r>
      <w:r w:rsidRPr="00596FCF">
        <w:rPr>
          <w:rFonts w:ascii="ＭＳ ゴシック" w:eastAsia="ＭＳ ゴシック" w:hAnsi="ＭＳ ゴシック" w:cs="MS-Gothic" w:hint="eastAsia"/>
          <w:kern w:val="0"/>
          <w:szCs w:val="21"/>
          <w:bdr w:val="single" w:sz="4" w:space="0" w:color="auto"/>
        </w:rPr>
        <w:t>印</w:t>
      </w:r>
    </w:p>
    <w:p w:rsidR="004F0FCD" w:rsidRPr="00502B9A" w:rsidRDefault="004F0FCD" w:rsidP="00502B9A">
      <w:pPr>
        <w:adjustRightInd w:val="0"/>
        <w:snapToGrid w:val="0"/>
        <w:spacing w:line="300" w:lineRule="exact"/>
        <w:jc w:val="right"/>
        <w:rPr>
          <w:rFonts w:ascii="ＭＳ ゴシック" w:eastAsia="ＭＳ ゴシック" w:hAnsi="ＭＳ ゴシック"/>
        </w:rPr>
      </w:pPr>
    </w:p>
    <w:sectPr w:rsidR="004F0FCD" w:rsidRPr="00502B9A" w:rsidSect="00A664D8">
      <w:pgSz w:w="11906" w:h="16838"/>
      <w:pgMar w:top="1985" w:right="1701" w:bottom="17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16" w:rsidRDefault="00D62616" w:rsidP="00942A68">
      <w:r>
        <w:separator/>
      </w:r>
    </w:p>
  </w:endnote>
  <w:endnote w:type="continuationSeparator" w:id="0">
    <w:p w:rsidR="00D62616" w:rsidRDefault="00D62616" w:rsidP="009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16" w:rsidRDefault="00D62616" w:rsidP="00942A68">
      <w:r>
        <w:separator/>
      </w:r>
    </w:p>
  </w:footnote>
  <w:footnote w:type="continuationSeparator" w:id="0">
    <w:p w:rsidR="00D62616" w:rsidRDefault="00D62616" w:rsidP="00942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44"/>
    <w:rsid w:val="00042C04"/>
    <w:rsid w:val="0008095F"/>
    <w:rsid w:val="000D4732"/>
    <w:rsid w:val="001D381B"/>
    <w:rsid w:val="00240FA7"/>
    <w:rsid w:val="003406D7"/>
    <w:rsid w:val="003640E0"/>
    <w:rsid w:val="00394DCF"/>
    <w:rsid w:val="003D3EA8"/>
    <w:rsid w:val="004F0FCD"/>
    <w:rsid w:val="00502B9A"/>
    <w:rsid w:val="005063BD"/>
    <w:rsid w:val="005105A8"/>
    <w:rsid w:val="00596FCF"/>
    <w:rsid w:val="00643D56"/>
    <w:rsid w:val="007F5B11"/>
    <w:rsid w:val="008B029D"/>
    <w:rsid w:val="0093522C"/>
    <w:rsid w:val="00942A68"/>
    <w:rsid w:val="00967B58"/>
    <w:rsid w:val="009F4223"/>
    <w:rsid w:val="00A664D8"/>
    <w:rsid w:val="00AD5E1D"/>
    <w:rsid w:val="00AE36E6"/>
    <w:rsid w:val="00B45A3F"/>
    <w:rsid w:val="00B47B61"/>
    <w:rsid w:val="00B87D35"/>
    <w:rsid w:val="00BA1083"/>
    <w:rsid w:val="00C767C9"/>
    <w:rsid w:val="00D53961"/>
    <w:rsid w:val="00D62616"/>
    <w:rsid w:val="00D7249D"/>
    <w:rsid w:val="00DE344A"/>
    <w:rsid w:val="00E569B9"/>
    <w:rsid w:val="00F26F86"/>
    <w:rsid w:val="00F46098"/>
    <w:rsid w:val="00FC2544"/>
    <w:rsid w:val="00FE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BF131A3-4087-4452-AFEA-40840589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A68"/>
    <w:pPr>
      <w:tabs>
        <w:tab w:val="center" w:pos="4252"/>
        <w:tab w:val="right" w:pos="8504"/>
      </w:tabs>
      <w:snapToGrid w:val="0"/>
    </w:pPr>
  </w:style>
  <w:style w:type="character" w:customStyle="1" w:styleId="a4">
    <w:name w:val="ヘッダー (文字)"/>
    <w:basedOn w:val="a0"/>
    <w:link w:val="a3"/>
    <w:uiPriority w:val="99"/>
    <w:rsid w:val="00942A68"/>
  </w:style>
  <w:style w:type="paragraph" w:styleId="a5">
    <w:name w:val="footer"/>
    <w:basedOn w:val="a"/>
    <w:link w:val="a6"/>
    <w:uiPriority w:val="99"/>
    <w:unhideWhenUsed/>
    <w:rsid w:val="00942A68"/>
    <w:pPr>
      <w:tabs>
        <w:tab w:val="center" w:pos="4252"/>
        <w:tab w:val="right" w:pos="8504"/>
      </w:tabs>
      <w:snapToGrid w:val="0"/>
    </w:pPr>
  </w:style>
  <w:style w:type="character" w:customStyle="1" w:styleId="a6">
    <w:name w:val="フッター (文字)"/>
    <w:basedOn w:val="a0"/>
    <w:link w:val="a5"/>
    <w:uiPriority w:val="99"/>
    <w:rsid w:val="00942A68"/>
  </w:style>
  <w:style w:type="paragraph" w:styleId="a7">
    <w:name w:val="Balloon Text"/>
    <w:basedOn w:val="a"/>
    <w:link w:val="a8"/>
    <w:uiPriority w:val="99"/>
    <w:semiHidden/>
    <w:unhideWhenUsed/>
    <w:rsid w:val="007F5B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5B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蜂谷　和信</dc:creator>
  <cp:keywords/>
  <dc:description/>
  <cp:lastModifiedBy>蜂谷　和信</cp:lastModifiedBy>
  <cp:revision>22</cp:revision>
  <cp:lastPrinted>2021-07-14T07:15:00Z</cp:lastPrinted>
  <dcterms:created xsi:type="dcterms:W3CDTF">2020-12-21T07:25:00Z</dcterms:created>
  <dcterms:modified xsi:type="dcterms:W3CDTF">2021-07-14T07:15:00Z</dcterms:modified>
</cp:coreProperties>
</file>